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46" w:rsidRPr="00F17F03" w:rsidRDefault="005C38D2" w:rsidP="005C38D2">
      <w:pPr>
        <w:widowControl w:val="0"/>
        <w:tabs>
          <w:tab w:val="center" w:pos="4657"/>
          <w:tab w:val="center" w:pos="5098"/>
          <w:tab w:val="left" w:pos="74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F17F03">
        <w:rPr>
          <w:rFonts w:cstheme="minorHAnsi"/>
          <w:b/>
          <w:bCs/>
          <w:color w:val="000000"/>
          <w:lang w:val="en-US"/>
        </w:rPr>
        <w:tab/>
      </w:r>
      <w:r w:rsidR="00495E46" w:rsidRPr="00F17F03">
        <w:rPr>
          <w:rFonts w:cstheme="minorHAnsi"/>
          <w:bCs/>
          <w:color w:val="000000"/>
          <w:sz w:val="24"/>
          <w:szCs w:val="24"/>
          <w:lang w:val="en-US"/>
        </w:rPr>
        <w:t>ANEXO</w:t>
      </w:r>
      <w:r w:rsidR="00495E46" w:rsidRPr="00F17F0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I ERANSKINA</w:t>
      </w:r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ab/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>20</w:t>
      </w:r>
      <w:r w:rsidR="00F0230C" w:rsidRPr="00F17F03">
        <w:rPr>
          <w:rFonts w:cstheme="minorHAnsi"/>
          <w:b/>
          <w:bCs/>
          <w:color w:val="000000"/>
          <w:sz w:val="24"/>
          <w:szCs w:val="24"/>
          <w:lang w:val="en-US"/>
        </w:rPr>
        <w:t>20</w:t>
      </w:r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ko </w:t>
      </w:r>
      <w:proofErr w:type="spellStart"/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>urteko</w:t>
      </w:r>
      <w:proofErr w:type="spellEnd"/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>eguneratzea</w:t>
      </w:r>
      <w:proofErr w:type="spellEnd"/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>zaintzailearen</w:t>
      </w:r>
      <w:proofErr w:type="spellEnd"/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>lan-poltsako</w:t>
      </w:r>
      <w:proofErr w:type="spellEnd"/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24"/>
          <w:szCs w:val="24"/>
          <w:lang w:val="en-US"/>
        </w:rPr>
        <w:t>puntuazioak</w:t>
      </w:r>
      <w:proofErr w:type="spellEnd"/>
      <w:r w:rsidR="00550F28" w:rsidRPr="00F17F0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550F28" w:rsidRPr="00F17F03">
        <w:rPr>
          <w:rFonts w:cstheme="minorHAnsi"/>
          <w:b/>
          <w:bCs/>
          <w:color w:val="000000"/>
          <w:sz w:val="24"/>
          <w:szCs w:val="24"/>
          <w:lang w:val="en-US"/>
        </w:rPr>
        <w:t>behin-behineko</w:t>
      </w:r>
      <w:proofErr w:type="spellEnd"/>
      <w:r w:rsidR="00550F28" w:rsidRPr="00F17F03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50F28" w:rsidRPr="00F17F03">
        <w:rPr>
          <w:rFonts w:cstheme="minorHAnsi"/>
          <w:b/>
          <w:bCs/>
          <w:color w:val="000000"/>
          <w:sz w:val="24"/>
          <w:szCs w:val="24"/>
          <w:lang w:val="en-US"/>
        </w:rPr>
        <w:t>zerrendak</w:t>
      </w:r>
      <w:proofErr w:type="spellEnd"/>
      <w:r w:rsidR="00550F28" w:rsidRPr="00F17F03">
        <w:rPr>
          <w:rFonts w:cstheme="minorHAnsi"/>
          <w:b/>
          <w:bCs/>
          <w:color w:val="000000"/>
          <w:sz w:val="24"/>
          <w:szCs w:val="24"/>
          <w:lang w:val="en-US"/>
        </w:rPr>
        <w:t>)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F17F03">
        <w:rPr>
          <w:rFonts w:cstheme="minorHAnsi"/>
          <w:bCs/>
          <w:color w:val="000000"/>
          <w:sz w:val="24"/>
          <w:szCs w:val="24"/>
        </w:rPr>
        <w:t>Actualización anual 20</w:t>
      </w:r>
      <w:r w:rsidR="00F0230C" w:rsidRPr="00F17F03">
        <w:rPr>
          <w:rFonts w:cstheme="minorHAnsi"/>
          <w:bCs/>
          <w:color w:val="000000"/>
          <w:sz w:val="24"/>
          <w:szCs w:val="24"/>
        </w:rPr>
        <w:t>20</w:t>
      </w:r>
      <w:r w:rsidRPr="00F17F03">
        <w:rPr>
          <w:rFonts w:cstheme="minorHAnsi"/>
          <w:bCs/>
          <w:color w:val="000000"/>
          <w:sz w:val="24"/>
          <w:szCs w:val="24"/>
        </w:rPr>
        <w:t xml:space="preserve"> de las puntuaciones de la bolsa de trabajo de cuidador/a</w:t>
      </w:r>
      <w:r w:rsidR="00550F28" w:rsidRPr="00F17F03">
        <w:rPr>
          <w:rFonts w:cstheme="minorHAnsi"/>
          <w:bCs/>
          <w:color w:val="000000"/>
          <w:sz w:val="24"/>
          <w:szCs w:val="24"/>
        </w:rPr>
        <w:t xml:space="preserve"> (listas provisionales)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17F03">
        <w:rPr>
          <w:rFonts w:cstheme="minorHAnsi"/>
          <w:b/>
          <w:bCs/>
          <w:color w:val="000000"/>
          <w:sz w:val="24"/>
          <w:szCs w:val="24"/>
        </w:rPr>
        <w:t>ZAINTZAILE POLTSAREN ZERRENDAK (</w:t>
      </w:r>
      <w:r w:rsidRPr="00F17F03">
        <w:rPr>
          <w:rFonts w:cstheme="minorHAnsi"/>
          <w:b/>
          <w:color w:val="000000"/>
          <w:sz w:val="24"/>
          <w:szCs w:val="24"/>
        </w:rPr>
        <w:t>ZENTROZ ETA PUNTUAZIOZ)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17F03">
        <w:rPr>
          <w:rFonts w:cstheme="minorHAnsi"/>
          <w:bCs/>
          <w:color w:val="000000"/>
          <w:sz w:val="24"/>
          <w:szCs w:val="24"/>
        </w:rPr>
        <w:t>LISTAS DE LA BOLSA DE CUIDADOR/A (</w:t>
      </w:r>
      <w:r w:rsidRPr="00F17F03">
        <w:rPr>
          <w:rFonts w:cstheme="minorHAnsi"/>
          <w:color w:val="000000"/>
          <w:sz w:val="24"/>
          <w:szCs w:val="24"/>
        </w:rPr>
        <w:t>POR CENTRO Y PUNTUACIÓN)</w:t>
      </w:r>
    </w:p>
    <w:p w:rsidR="00F17F03" w:rsidRPr="00F17F03" w:rsidRDefault="00F17F03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F17F03" w:rsidRPr="00F17F03" w:rsidRDefault="00F17F03" w:rsidP="00F17F03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 w:rsidRPr="00F17F03">
        <w:rPr>
          <w:rFonts w:cstheme="minorHAnsi"/>
          <w:b/>
          <w:color w:val="000000"/>
          <w:sz w:val="32"/>
          <w:szCs w:val="32"/>
        </w:rPr>
        <w:t>ATEGORRIETA</w:t>
      </w:r>
    </w:p>
    <w:tbl>
      <w:tblPr>
        <w:tblW w:w="5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28"/>
        <w:gridCol w:w="1120"/>
        <w:gridCol w:w="641"/>
        <w:gridCol w:w="760"/>
        <w:gridCol w:w="641"/>
        <w:gridCol w:w="641"/>
      </w:tblGrid>
      <w:tr w:rsidR="002C185E" w:rsidRPr="002C185E" w:rsidTr="002C185E">
        <w:trPr>
          <w:trHeight w:val="75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72466631W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59,77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15,13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88,90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72461857N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42,56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11,85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83,43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72477849L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34,10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93,14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44166181V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28,55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87,67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72503300D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32,86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5,25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90,76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44562452K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24,03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86,95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72540208W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18,72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8,38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86,24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44142006S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18,49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86,95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44138498A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14,05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6,98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88,38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72535710N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5,35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82,38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44133364K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5,13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85,24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72541163Z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82,14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72743729L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83,10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72541617P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85,52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72502231K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3,33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66,95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72515204E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3,48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75,29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72527378Y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3,78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84,10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15978620Z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1,98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74,05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72501722H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65,24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72516598J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94,43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1,06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4,77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72558267Y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92,36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2,98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67,38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72558088D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87,65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2,08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63,57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44561365S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87,24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0,27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63,57</w:t>
            </w:r>
          </w:p>
        </w:tc>
      </w:tr>
      <w:tr w:rsidR="002C185E" w:rsidRPr="002C185E" w:rsidTr="002C185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C18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72487484V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86,48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4,48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5E" w:rsidRPr="002C185E" w:rsidRDefault="002C185E" w:rsidP="002C1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85E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</w:tbl>
    <w:p w:rsidR="00657BDD" w:rsidRDefault="00657BDD" w:rsidP="00117EE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2C11C0" w:rsidRPr="00F17F03" w:rsidRDefault="00550F28" w:rsidP="00117EE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17F03">
        <w:rPr>
          <w:rFonts w:cstheme="minorHAnsi"/>
          <w:color w:val="000000"/>
          <w:sz w:val="16"/>
          <w:szCs w:val="16"/>
        </w:rPr>
        <w:t>1.a:</w:t>
      </w:r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Lan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eskarmentua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/Experiencia profesional</w:t>
      </w:r>
    </w:p>
    <w:p w:rsidR="002C11C0" w:rsidRPr="00F17F03" w:rsidRDefault="00550F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17F03">
        <w:rPr>
          <w:rFonts w:cstheme="minorHAnsi"/>
          <w:color w:val="000000"/>
          <w:sz w:val="16"/>
          <w:szCs w:val="16"/>
        </w:rPr>
        <w:t xml:space="preserve">1.b: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Prestakuntza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/Formación</w:t>
      </w:r>
    </w:p>
    <w:p w:rsidR="002C11C0" w:rsidRPr="00F17F03" w:rsidRDefault="00550F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17F03">
        <w:rPr>
          <w:rFonts w:cstheme="minorHAnsi"/>
          <w:color w:val="000000"/>
          <w:sz w:val="16"/>
          <w:szCs w:val="16"/>
        </w:rPr>
        <w:t xml:space="preserve">E: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Hizkuntz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Eskakizuna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/Perfil Lingüístico</w:t>
      </w:r>
    </w:p>
    <w:p w:rsidR="002C11C0" w:rsidRPr="00F17F03" w:rsidRDefault="00550F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17F03">
        <w:rPr>
          <w:rFonts w:cstheme="minorHAnsi"/>
          <w:color w:val="000000"/>
          <w:sz w:val="16"/>
          <w:szCs w:val="16"/>
        </w:rPr>
        <w:t xml:space="preserve">2: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Gaikuntza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proba</w:t>
      </w:r>
      <w:r w:rsidRPr="00F17F03">
        <w:rPr>
          <w:rFonts w:cstheme="minorHAnsi"/>
          <w:color w:val="000000"/>
          <w:sz w:val="16"/>
          <w:szCs w:val="16"/>
        </w:rPr>
        <w:t>/Prueba de capacitación</w:t>
      </w:r>
    </w:p>
    <w:p w:rsidR="00117EE2" w:rsidRPr="00F17F03" w:rsidRDefault="00117EE2" w:rsidP="003753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6"/>
          <w:szCs w:val="16"/>
        </w:rPr>
      </w:pP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Behin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behineko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puntuazioen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aurkako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erreklamazioa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, </w:t>
      </w:r>
      <w:r w:rsidR="00440A07" w:rsidRPr="00F17F03">
        <w:rPr>
          <w:rFonts w:cstheme="minorHAnsi"/>
          <w:b/>
          <w:color w:val="000000"/>
          <w:sz w:val="16"/>
          <w:szCs w:val="16"/>
        </w:rPr>
        <w:t>202</w:t>
      </w:r>
      <w:r w:rsidR="00A80394" w:rsidRPr="00F17F03">
        <w:rPr>
          <w:rFonts w:cstheme="minorHAnsi"/>
          <w:b/>
          <w:color w:val="000000"/>
          <w:sz w:val="16"/>
          <w:szCs w:val="16"/>
        </w:rPr>
        <w:t>1e</w:t>
      </w:r>
      <w:r w:rsidR="00440A07" w:rsidRPr="00F17F03">
        <w:rPr>
          <w:rFonts w:cstheme="minorHAnsi"/>
          <w:b/>
          <w:color w:val="000000"/>
          <w:sz w:val="16"/>
          <w:szCs w:val="16"/>
        </w:rPr>
        <w:t xml:space="preserve">ko </w:t>
      </w:r>
      <w:proofErr w:type="spellStart"/>
      <w:r w:rsidR="00440A07" w:rsidRPr="00F17F03">
        <w:rPr>
          <w:rFonts w:cstheme="minorHAnsi"/>
          <w:b/>
          <w:color w:val="000000"/>
          <w:sz w:val="16"/>
          <w:szCs w:val="16"/>
        </w:rPr>
        <w:t>ekainaren</w:t>
      </w:r>
      <w:proofErr w:type="spellEnd"/>
      <w:r w:rsidR="00440A07" w:rsidRPr="00F17F03">
        <w:rPr>
          <w:rFonts w:cstheme="minorHAnsi"/>
          <w:b/>
          <w:color w:val="000000"/>
          <w:sz w:val="16"/>
          <w:szCs w:val="16"/>
        </w:rPr>
        <w:t xml:space="preserve"> </w:t>
      </w:r>
      <w:r w:rsidR="00085313">
        <w:rPr>
          <w:rFonts w:cstheme="minorHAnsi"/>
          <w:b/>
          <w:color w:val="000000"/>
          <w:sz w:val="16"/>
          <w:szCs w:val="16"/>
        </w:rPr>
        <w:t>22</w:t>
      </w:r>
      <w:r w:rsidR="00440A07" w:rsidRPr="00F17F03">
        <w:rPr>
          <w:rFonts w:cstheme="minorHAnsi"/>
          <w:b/>
          <w:color w:val="000000"/>
          <w:sz w:val="16"/>
          <w:szCs w:val="16"/>
        </w:rPr>
        <w:t xml:space="preserve"> arte</w:t>
      </w:r>
      <w:r w:rsidR="003753E9"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="003753E9" w:rsidRPr="00F17F03">
        <w:rPr>
          <w:rFonts w:cstheme="minorHAnsi"/>
          <w:b/>
          <w:color w:val="000000"/>
          <w:sz w:val="16"/>
          <w:szCs w:val="16"/>
        </w:rPr>
        <w:t>egun</w:t>
      </w:r>
      <w:proofErr w:type="spellEnd"/>
      <w:r w:rsidR="003753E9"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="003753E9" w:rsidRPr="00F17F03">
        <w:rPr>
          <w:rFonts w:cstheme="minorHAnsi"/>
          <w:b/>
          <w:color w:val="000000"/>
          <w:sz w:val="16"/>
          <w:szCs w:val="16"/>
        </w:rPr>
        <w:t>hori</w:t>
      </w:r>
      <w:proofErr w:type="spellEnd"/>
      <w:r w:rsidR="003753E9"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="003753E9" w:rsidRPr="00F17F03">
        <w:rPr>
          <w:rFonts w:cstheme="minorHAnsi"/>
          <w:b/>
          <w:color w:val="000000"/>
          <w:sz w:val="16"/>
          <w:szCs w:val="16"/>
        </w:rPr>
        <w:t>barne</w:t>
      </w:r>
      <w:proofErr w:type="spellEnd"/>
      <w:r w:rsidR="00440A07"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="00440A07" w:rsidRPr="00F17F03">
        <w:rPr>
          <w:rFonts w:cstheme="minorHAnsi"/>
          <w:b/>
          <w:color w:val="000000"/>
          <w:sz w:val="16"/>
          <w:szCs w:val="16"/>
        </w:rPr>
        <w:t>aurkeztu</w:t>
      </w:r>
      <w:proofErr w:type="spellEnd"/>
      <w:r w:rsidR="00440A07"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="00440A07" w:rsidRPr="00F17F03">
        <w:rPr>
          <w:rFonts w:cstheme="minorHAnsi"/>
          <w:b/>
          <w:color w:val="000000"/>
          <w:sz w:val="16"/>
          <w:szCs w:val="16"/>
        </w:rPr>
        <w:t>ahalko</w:t>
      </w:r>
      <w:proofErr w:type="spellEnd"/>
      <w:r w:rsidR="00440A07" w:rsidRPr="00F17F03">
        <w:rPr>
          <w:rFonts w:cstheme="minorHAnsi"/>
          <w:b/>
          <w:color w:val="000000"/>
          <w:sz w:val="16"/>
          <w:szCs w:val="16"/>
        </w:rPr>
        <w:t xml:space="preserve"> da</w:t>
      </w:r>
      <w:r w:rsidR="00684C44" w:rsidRPr="00F17F03">
        <w:rPr>
          <w:rFonts w:cstheme="minorHAnsi"/>
          <w:b/>
          <w:color w:val="000000"/>
          <w:sz w:val="16"/>
          <w:szCs w:val="16"/>
        </w:rPr>
        <w:t>.</w:t>
      </w:r>
    </w:p>
    <w:p w:rsidR="00117EE2" w:rsidRPr="00F17F03" w:rsidRDefault="00117EE2" w:rsidP="00117E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17F03">
        <w:rPr>
          <w:rFonts w:cstheme="minorHAnsi"/>
          <w:color w:val="000000"/>
          <w:sz w:val="16"/>
          <w:szCs w:val="16"/>
        </w:rPr>
        <w:t xml:space="preserve">Contra las puntuaciones provisionales podrá presentarse reclamación </w:t>
      </w:r>
      <w:r w:rsidR="00440A07" w:rsidRPr="00F17F03">
        <w:rPr>
          <w:rFonts w:cstheme="minorHAnsi"/>
          <w:color w:val="000000"/>
          <w:sz w:val="16"/>
          <w:szCs w:val="16"/>
        </w:rPr>
        <w:t xml:space="preserve">hasta el </w:t>
      </w:r>
      <w:r w:rsidR="00085313">
        <w:rPr>
          <w:rFonts w:cstheme="minorHAnsi"/>
          <w:color w:val="000000"/>
          <w:sz w:val="16"/>
          <w:szCs w:val="16"/>
        </w:rPr>
        <w:t>22</w:t>
      </w:r>
      <w:r w:rsidR="00440A07" w:rsidRPr="00F17F03">
        <w:rPr>
          <w:rFonts w:cstheme="minorHAnsi"/>
          <w:color w:val="000000"/>
          <w:sz w:val="16"/>
          <w:szCs w:val="16"/>
        </w:rPr>
        <w:t xml:space="preserve"> de junio de 202</w:t>
      </w:r>
      <w:r w:rsidR="00A80394" w:rsidRPr="00F17F03">
        <w:rPr>
          <w:rFonts w:cstheme="minorHAnsi"/>
          <w:color w:val="000000"/>
          <w:sz w:val="16"/>
          <w:szCs w:val="16"/>
        </w:rPr>
        <w:t>1</w:t>
      </w:r>
      <w:r w:rsidR="003753E9" w:rsidRPr="00F17F03">
        <w:rPr>
          <w:rFonts w:cstheme="minorHAnsi"/>
          <w:color w:val="000000"/>
          <w:sz w:val="16"/>
          <w:szCs w:val="16"/>
        </w:rPr>
        <w:t xml:space="preserve"> inclusive</w:t>
      </w:r>
      <w:r w:rsidR="00684C44" w:rsidRPr="00F17F03">
        <w:rPr>
          <w:rFonts w:cstheme="minorHAnsi"/>
          <w:color w:val="000000"/>
          <w:sz w:val="16"/>
          <w:szCs w:val="16"/>
        </w:rPr>
        <w:t>.</w:t>
      </w:r>
    </w:p>
    <w:p w:rsidR="00684C44" w:rsidRPr="00F17F03" w:rsidRDefault="00684C44" w:rsidP="00117E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F0230C" w:rsidRPr="00F17F03" w:rsidRDefault="00550F28" w:rsidP="00F17F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17F03">
        <w:rPr>
          <w:rFonts w:cstheme="minorHAnsi"/>
          <w:b/>
          <w:bCs/>
          <w:color w:val="000000"/>
          <w:sz w:val="16"/>
          <w:szCs w:val="16"/>
        </w:rPr>
        <w:t>Donostia, 20</w:t>
      </w:r>
      <w:r w:rsidR="00C6406A" w:rsidRPr="00F17F03">
        <w:rPr>
          <w:rFonts w:cstheme="minorHAnsi"/>
          <w:b/>
          <w:bCs/>
          <w:color w:val="000000"/>
          <w:sz w:val="16"/>
          <w:szCs w:val="16"/>
        </w:rPr>
        <w:t>2</w:t>
      </w:r>
      <w:r w:rsidR="00A80394" w:rsidRPr="00F17F03">
        <w:rPr>
          <w:rFonts w:cstheme="minorHAnsi"/>
          <w:b/>
          <w:bCs/>
          <w:color w:val="000000"/>
          <w:sz w:val="16"/>
          <w:szCs w:val="16"/>
        </w:rPr>
        <w:t>1</w:t>
      </w:r>
      <w:r w:rsidRPr="00F17F03">
        <w:rPr>
          <w:rFonts w:cstheme="minorHAnsi"/>
          <w:b/>
          <w:bCs/>
          <w:color w:val="000000"/>
          <w:sz w:val="16"/>
          <w:szCs w:val="16"/>
        </w:rPr>
        <w:t>/0</w:t>
      </w:r>
      <w:r w:rsidR="00440A07" w:rsidRPr="00F17F03">
        <w:rPr>
          <w:rFonts w:cstheme="minorHAnsi"/>
          <w:b/>
          <w:bCs/>
          <w:color w:val="000000"/>
          <w:sz w:val="16"/>
          <w:szCs w:val="16"/>
        </w:rPr>
        <w:t>6</w:t>
      </w:r>
      <w:r w:rsidRPr="00F17F03">
        <w:rPr>
          <w:rFonts w:cstheme="minorHAnsi"/>
          <w:b/>
          <w:bCs/>
          <w:color w:val="000000"/>
          <w:sz w:val="16"/>
          <w:szCs w:val="16"/>
        </w:rPr>
        <w:t>/</w:t>
      </w:r>
      <w:r w:rsidR="004D092D">
        <w:rPr>
          <w:rFonts w:cstheme="minorHAnsi"/>
          <w:b/>
          <w:bCs/>
          <w:color w:val="000000"/>
          <w:sz w:val="16"/>
          <w:szCs w:val="16"/>
        </w:rPr>
        <w:t>14</w:t>
      </w:r>
      <w:bookmarkStart w:id="0" w:name="_GoBack"/>
      <w:bookmarkEnd w:id="0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.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Uliazpiko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Giza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Baliabideko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arduraduna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, Jose Ramón Iturrieta </w:t>
      </w:r>
      <w:r w:rsidR="00440A07" w:rsidRPr="00F17F03">
        <w:rPr>
          <w:rFonts w:cstheme="minorHAnsi"/>
          <w:b/>
          <w:bCs/>
          <w:color w:val="000000"/>
          <w:sz w:val="16"/>
          <w:szCs w:val="16"/>
        </w:rPr>
        <w:t>Gutiérrez</w:t>
      </w:r>
      <w:r w:rsidRPr="00F17F03">
        <w:rPr>
          <w:rFonts w:cstheme="minorHAnsi"/>
          <w:b/>
          <w:bCs/>
          <w:color w:val="000000"/>
          <w:sz w:val="16"/>
          <w:szCs w:val="16"/>
        </w:rPr>
        <w:t>, Responsable de RRHH</w:t>
      </w:r>
      <w:r w:rsidR="002F11C9">
        <w:rPr>
          <w:rFonts w:cstheme="minorHAnsi"/>
          <w:b/>
          <w:bCs/>
          <w:color w:val="000000"/>
          <w:sz w:val="16"/>
          <w:szCs w:val="16"/>
        </w:rPr>
        <w:t>.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  <w:r w:rsidRPr="00F17F03">
        <w:rPr>
          <w:rFonts w:cstheme="minorHAnsi"/>
          <w:bCs/>
          <w:color w:val="000000"/>
          <w:lang w:val="en-US"/>
        </w:rPr>
        <w:lastRenderedPageBreak/>
        <w:t>ANEXO</w:t>
      </w:r>
      <w:r w:rsidRPr="00F17F03">
        <w:rPr>
          <w:rFonts w:cstheme="minorHAnsi"/>
          <w:b/>
          <w:bCs/>
          <w:color w:val="000000"/>
          <w:lang w:val="en-US"/>
        </w:rPr>
        <w:t xml:space="preserve"> I ERANSKINA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</w:p>
    <w:p w:rsidR="00550F28" w:rsidRPr="00F17F03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  <w:r w:rsidRPr="00F17F03">
        <w:rPr>
          <w:rFonts w:cstheme="minorHAnsi"/>
          <w:b/>
          <w:bCs/>
          <w:color w:val="000000"/>
          <w:lang w:val="en-US"/>
        </w:rPr>
        <w:t>20</w:t>
      </w:r>
      <w:r w:rsidR="00F0230C" w:rsidRPr="00F17F03">
        <w:rPr>
          <w:rFonts w:cstheme="minorHAnsi"/>
          <w:b/>
          <w:bCs/>
          <w:color w:val="000000"/>
          <w:lang w:val="en-US"/>
        </w:rPr>
        <w:t>20</w:t>
      </w:r>
      <w:r w:rsidRPr="00F17F03">
        <w:rPr>
          <w:rFonts w:cstheme="minorHAnsi"/>
          <w:b/>
          <w:bCs/>
          <w:color w:val="000000"/>
          <w:lang w:val="en-US"/>
        </w:rPr>
        <w:t xml:space="preserve">ko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urteko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eguneratzea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zaintzailearen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lan-poltsako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puntuazioak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(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behin-behineko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zerrendak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>)</w:t>
      </w:r>
    </w:p>
    <w:p w:rsidR="00550F28" w:rsidRPr="00F17F03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F17F03">
        <w:rPr>
          <w:rFonts w:cstheme="minorHAnsi"/>
          <w:bCs/>
          <w:color w:val="000000"/>
        </w:rPr>
        <w:t>Actualización anual 20</w:t>
      </w:r>
      <w:r w:rsidR="00F0230C" w:rsidRPr="00F17F03">
        <w:rPr>
          <w:rFonts w:cstheme="minorHAnsi"/>
          <w:bCs/>
          <w:color w:val="000000"/>
        </w:rPr>
        <w:t>20</w:t>
      </w:r>
      <w:r w:rsidRPr="00F17F03">
        <w:rPr>
          <w:rFonts w:cstheme="minorHAnsi"/>
          <w:bCs/>
          <w:color w:val="000000"/>
        </w:rPr>
        <w:t xml:space="preserve"> de las puntuaciones de la bolsa de trabajo de cuidador/a (listas provisionales)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17F03">
        <w:rPr>
          <w:rFonts w:cstheme="minorHAnsi"/>
          <w:b/>
          <w:bCs/>
          <w:color w:val="000000"/>
        </w:rPr>
        <w:t>ZAINTZAILE POLTSAREN ZERRENDAK (</w:t>
      </w:r>
      <w:r w:rsidRPr="00F17F03">
        <w:rPr>
          <w:rFonts w:cstheme="minorHAnsi"/>
          <w:color w:val="000000"/>
        </w:rPr>
        <w:t>ZENTROZ ETA PUNTUAZIOZ)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7F03">
        <w:rPr>
          <w:rFonts w:cstheme="minorHAnsi"/>
          <w:bCs/>
          <w:color w:val="000000"/>
        </w:rPr>
        <w:t>LISTAS DE LA BOLSA DE CUIDADOR/A (</w:t>
      </w:r>
      <w:r w:rsidRPr="00F17F03">
        <w:rPr>
          <w:rFonts w:cstheme="minorHAnsi"/>
          <w:color w:val="000000"/>
        </w:rPr>
        <w:t>POR CENTRO Y PUNTUACIÓN)</w:t>
      </w:r>
    </w:p>
    <w:p w:rsidR="00F17F03" w:rsidRDefault="00F17F03" w:rsidP="00F17F03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</w:p>
    <w:p w:rsidR="00F17F03" w:rsidRPr="00F17F03" w:rsidRDefault="00F17F03" w:rsidP="00F17F03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DONOSTI</w:t>
      </w:r>
      <w:r w:rsidRPr="00F17F03">
        <w:rPr>
          <w:rFonts w:cstheme="minorHAnsi"/>
          <w:b/>
          <w:color w:val="000000"/>
          <w:sz w:val="32"/>
          <w:szCs w:val="32"/>
        </w:rPr>
        <w:t>A</w:t>
      </w:r>
    </w:p>
    <w:p w:rsidR="00495E46" w:rsidRPr="00F17F03" w:rsidRDefault="00495E46" w:rsidP="00F17F03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rPr>
          <w:rFonts w:cstheme="minorHAnsi"/>
          <w:color w:val="000000"/>
        </w:rPr>
      </w:pPr>
    </w:p>
    <w:tbl>
      <w:tblPr>
        <w:tblW w:w="5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21"/>
        <w:gridCol w:w="1120"/>
        <w:gridCol w:w="753"/>
        <w:gridCol w:w="641"/>
        <w:gridCol w:w="641"/>
        <w:gridCol w:w="641"/>
      </w:tblGrid>
      <w:tr w:rsidR="00657BDD" w:rsidRPr="00657BDD" w:rsidTr="00721829">
        <w:trPr>
          <w:trHeight w:val="75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1958Y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211,46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100,79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9335F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208,46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81,02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14,78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8174W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184,58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64,18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81,38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5365S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183,42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71,62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80,10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9987T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181,32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42,74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15,97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94,00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5100N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177,10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52,58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11,85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8834A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173,57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46,25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14,65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9490Y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167,49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38,86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12,98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87,05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5112E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165,54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57,17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11,10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1526K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163,57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50,58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83,57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1651Q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157,24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40,26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12,88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82,10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7027F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156,95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26,25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82,10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7754T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154,78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36,99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85,62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4876Q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151,69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26,41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87,05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5135Q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148,15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38,92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9,52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77,71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9880E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147,53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52,96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8,95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85,62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6634Y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144,63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87,05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0452H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144,39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42,85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9520B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143,94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33,16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80,10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4558T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143,44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30,07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83,57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8782Z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142,75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43,15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82,10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7750M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138,22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43,93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81,14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3520W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133,92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38,49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81,38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1147H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132,37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21,10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80,10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6317Q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130,47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24,02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76,62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9548E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128,20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40,07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81,38</w:t>
            </w:r>
          </w:p>
        </w:tc>
      </w:tr>
      <w:tr w:rsidR="00657BDD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2470Z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127,03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32,15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DD" w:rsidRPr="00657BDD" w:rsidRDefault="00657BDD" w:rsidP="0065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80,10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2170X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125,01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11,21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5,10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80,10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8878A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124,08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13,03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5,83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76,62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1669Q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120,54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11,40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4,98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75,57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4315S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114,54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75,57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6046T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113,30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10,42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71,05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9511V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111,83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75,57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5544C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106,73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13,29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67,71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9308G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106,40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71,05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4646D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104,64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10,26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8933F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103,07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6,17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71,05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1019Z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102,88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71,05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0713F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99,39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4,65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9139V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99,01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8203R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96,37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67,71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6062C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92,91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4,05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3829B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89,84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3186X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88,10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9359N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87,39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6156A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86,95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4358E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86,17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3,68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6322A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84,76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721829" w:rsidRPr="00657BDD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7B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57BDD">
              <w:rPr>
                <w:rFonts w:ascii="Calibri" w:eastAsia="Times New Roman" w:hAnsi="Calibri" w:cs="Calibri"/>
                <w:color w:val="000000"/>
              </w:rPr>
              <w:t>9820F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84,73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57BDD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7BDD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</w:tbl>
    <w:p w:rsidR="00764AB2" w:rsidRPr="00F17F03" w:rsidRDefault="00764AB2" w:rsidP="00657BDD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</w:p>
    <w:p w:rsidR="00117EE2" w:rsidRPr="00F17F03" w:rsidRDefault="00117EE2" w:rsidP="00764AB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466953" w:rsidRPr="00F17F03" w:rsidRDefault="00466953" w:rsidP="00466953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F17F03">
        <w:rPr>
          <w:rFonts w:cstheme="minorHAnsi"/>
          <w:color w:val="000000"/>
          <w:sz w:val="16"/>
          <w:szCs w:val="16"/>
        </w:rPr>
        <w:t>1.a:</w:t>
      </w:r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Lan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eskarmentua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/Experiencia profesional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6"/>
          <w:szCs w:val="16"/>
        </w:rPr>
        <w:t xml:space="preserve">1.b: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Prestakuntza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/Formación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6"/>
          <w:szCs w:val="16"/>
        </w:rPr>
        <w:t xml:space="preserve">E: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Hizkuntz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Eskakizuna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/Perfil Lingüístico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17F03">
        <w:rPr>
          <w:rFonts w:cstheme="minorHAnsi"/>
          <w:color w:val="000000"/>
          <w:sz w:val="16"/>
          <w:szCs w:val="16"/>
        </w:rPr>
        <w:t xml:space="preserve">2: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Gaikuntza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proba</w:t>
      </w:r>
      <w:r w:rsidRPr="00F17F03">
        <w:rPr>
          <w:rFonts w:cstheme="minorHAnsi"/>
          <w:color w:val="000000"/>
          <w:sz w:val="16"/>
          <w:szCs w:val="16"/>
        </w:rPr>
        <w:t>/Prueba de capacitación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Behin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behineko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puntuazioen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aurkako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erreklamazioa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, 2021eko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ekainaren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r w:rsidR="00085313">
        <w:rPr>
          <w:rFonts w:cstheme="minorHAnsi"/>
          <w:b/>
          <w:color w:val="000000"/>
          <w:sz w:val="18"/>
          <w:szCs w:val="18"/>
        </w:rPr>
        <w:t>22</w:t>
      </w:r>
      <w:r w:rsidRPr="00F17F03">
        <w:rPr>
          <w:rFonts w:cstheme="minorHAnsi"/>
          <w:b/>
          <w:color w:val="000000"/>
          <w:sz w:val="18"/>
          <w:szCs w:val="18"/>
        </w:rPr>
        <w:t xml:space="preserve"> arte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egun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hori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barne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aurkeztu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ahalko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da.</w:t>
      </w: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8"/>
          <w:szCs w:val="18"/>
        </w:rPr>
        <w:t xml:space="preserve">Contra las puntuaciones provisionales podrá presentarse reclamación hasta el </w:t>
      </w:r>
      <w:r w:rsidR="00085313">
        <w:rPr>
          <w:rFonts w:cstheme="minorHAnsi"/>
          <w:color w:val="000000"/>
          <w:sz w:val="18"/>
          <w:szCs w:val="18"/>
        </w:rPr>
        <w:t>22</w:t>
      </w:r>
      <w:r w:rsidRPr="00F17F03">
        <w:rPr>
          <w:rFonts w:cstheme="minorHAnsi"/>
          <w:color w:val="000000"/>
          <w:sz w:val="18"/>
          <w:szCs w:val="18"/>
        </w:rPr>
        <w:t xml:space="preserve"> de junio de 2021 inclusive.</w:t>
      </w: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b/>
          <w:bCs/>
          <w:color w:val="000000"/>
          <w:sz w:val="16"/>
          <w:szCs w:val="16"/>
        </w:rPr>
        <w:t>Donostia, 2021/06/</w:t>
      </w:r>
      <w:r w:rsidR="0077752F">
        <w:rPr>
          <w:rFonts w:cstheme="minorHAnsi"/>
          <w:b/>
          <w:bCs/>
          <w:color w:val="000000"/>
          <w:sz w:val="16"/>
          <w:szCs w:val="16"/>
        </w:rPr>
        <w:t>11</w:t>
      </w:r>
      <w:r w:rsidRPr="00F17F03">
        <w:rPr>
          <w:rFonts w:cstheme="minorHAnsi"/>
          <w:b/>
          <w:bCs/>
          <w:color w:val="000000"/>
          <w:sz w:val="16"/>
          <w:szCs w:val="16"/>
        </w:rPr>
        <w:t xml:space="preserve">.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Uliazpiko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Giza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Baliabideko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arduraduna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>, Jose Ramón Iturrieta Gutiérrez, Responsable de RRHH</w:t>
      </w:r>
      <w:r w:rsidR="002F11C9">
        <w:rPr>
          <w:rFonts w:cstheme="minorHAnsi"/>
          <w:b/>
          <w:bCs/>
          <w:color w:val="000000"/>
          <w:sz w:val="16"/>
          <w:szCs w:val="16"/>
        </w:rPr>
        <w:t>.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17F03">
        <w:rPr>
          <w:rFonts w:cstheme="minorHAnsi"/>
          <w:b/>
          <w:bCs/>
          <w:color w:val="000000"/>
        </w:rPr>
        <w:t xml:space="preserve"> </w:t>
      </w: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A80394" w:rsidRPr="00F17F03" w:rsidRDefault="00A80394" w:rsidP="00F0230C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  <w:r w:rsidRPr="00F17F03">
        <w:rPr>
          <w:rFonts w:cstheme="minorHAnsi"/>
          <w:bCs/>
          <w:color w:val="000000"/>
          <w:lang w:val="en-US"/>
        </w:rPr>
        <w:lastRenderedPageBreak/>
        <w:t>ANEXO</w:t>
      </w:r>
      <w:r w:rsidRPr="00F17F03">
        <w:rPr>
          <w:rFonts w:cstheme="minorHAnsi"/>
          <w:b/>
          <w:bCs/>
          <w:color w:val="000000"/>
          <w:lang w:val="en-US"/>
        </w:rPr>
        <w:t xml:space="preserve"> I ERANSKINA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</w:p>
    <w:p w:rsidR="00550F28" w:rsidRPr="00F17F03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  <w:r w:rsidRPr="00F17F03">
        <w:rPr>
          <w:rFonts w:cstheme="minorHAnsi"/>
          <w:b/>
          <w:bCs/>
          <w:color w:val="000000"/>
          <w:lang w:val="en-US"/>
        </w:rPr>
        <w:t>20</w:t>
      </w:r>
      <w:r w:rsidR="00F0230C" w:rsidRPr="00F17F03">
        <w:rPr>
          <w:rFonts w:cstheme="minorHAnsi"/>
          <w:b/>
          <w:bCs/>
          <w:color w:val="000000"/>
          <w:lang w:val="en-US"/>
        </w:rPr>
        <w:t>20</w:t>
      </w:r>
      <w:r w:rsidRPr="00F17F03">
        <w:rPr>
          <w:rFonts w:cstheme="minorHAnsi"/>
          <w:b/>
          <w:bCs/>
          <w:color w:val="000000"/>
          <w:lang w:val="en-US"/>
        </w:rPr>
        <w:t xml:space="preserve">ko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urteko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eguneratzea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zaintzailearen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lan-poltsako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puntuazioak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(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behin-behineko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zerrendak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>)</w:t>
      </w:r>
    </w:p>
    <w:p w:rsidR="00550F28" w:rsidRPr="00F17F03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F17F03">
        <w:rPr>
          <w:rFonts w:cstheme="minorHAnsi"/>
          <w:bCs/>
          <w:color w:val="000000"/>
        </w:rPr>
        <w:t>Actualización anual 20</w:t>
      </w:r>
      <w:r w:rsidR="00F0230C" w:rsidRPr="00F17F03">
        <w:rPr>
          <w:rFonts w:cstheme="minorHAnsi"/>
          <w:bCs/>
          <w:color w:val="000000"/>
        </w:rPr>
        <w:t>20</w:t>
      </w:r>
      <w:r w:rsidRPr="00F17F03">
        <w:rPr>
          <w:rFonts w:cstheme="minorHAnsi"/>
          <w:bCs/>
          <w:color w:val="000000"/>
        </w:rPr>
        <w:t>de las puntuaciones de la bolsa de trabajo de cuidador/a (listas provisionales)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17F03">
        <w:rPr>
          <w:rFonts w:cstheme="minorHAnsi"/>
          <w:b/>
          <w:bCs/>
          <w:color w:val="000000"/>
        </w:rPr>
        <w:t>ZAINTZAILE POLTSAREN ZERRENDAK (</w:t>
      </w:r>
      <w:r w:rsidRPr="00F17F03">
        <w:rPr>
          <w:rFonts w:cstheme="minorHAnsi"/>
          <w:color w:val="000000"/>
        </w:rPr>
        <w:t>ZENTROZ ETA PUNTUAZIOZ)</w:t>
      </w:r>
    </w:p>
    <w:p w:rsid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7F03">
        <w:rPr>
          <w:rFonts w:cstheme="minorHAnsi"/>
          <w:bCs/>
          <w:color w:val="000000"/>
        </w:rPr>
        <w:t>LISTAS DE LA BOLSA DE CUIDADOR/A (</w:t>
      </w:r>
      <w:r w:rsidRPr="00F17F03">
        <w:rPr>
          <w:rFonts w:cstheme="minorHAnsi"/>
          <w:color w:val="000000"/>
        </w:rPr>
        <w:t>POR CENTRO Y PUNTUACIÓN)</w:t>
      </w:r>
    </w:p>
    <w:p w:rsidR="00F17F03" w:rsidRDefault="00F17F03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F17F03" w:rsidRPr="00F17F03" w:rsidRDefault="00F17F03" w:rsidP="00F17F03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 w:rsidRPr="00F17F03">
        <w:rPr>
          <w:rFonts w:cstheme="minorHAnsi"/>
          <w:b/>
          <w:color w:val="000000"/>
          <w:sz w:val="32"/>
          <w:szCs w:val="32"/>
        </w:rPr>
        <w:t>FRAISORO</w:t>
      </w:r>
    </w:p>
    <w:p w:rsidR="00764AB2" w:rsidRPr="00F17F03" w:rsidRDefault="00764AB2" w:rsidP="00764AB2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jc w:val="center"/>
        <w:rPr>
          <w:rFonts w:cstheme="minorHAnsi"/>
          <w:color w:val="000000"/>
        </w:rPr>
      </w:pPr>
    </w:p>
    <w:tbl>
      <w:tblPr>
        <w:tblW w:w="5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13"/>
        <w:gridCol w:w="1240"/>
        <w:gridCol w:w="641"/>
        <w:gridCol w:w="760"/>
        <w:gridCol w:w="641"/>
        <w:gridCol w:w="641"/>
      </w:tblGrid>
      <w:tr w:rsidR="0063598C" w:rsidRPr="0063598C" w:rsidTr="00721829">
        <w:trPr>
          <w:trHeight w:val="75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9840M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194,56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63,29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82,67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7001D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186,47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14,35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83,86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4328J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185,97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69,34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12,93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81,71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8206T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179,97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61,86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14,68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81,43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5202R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172,62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58,65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12,68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79,29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9583P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169,78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54,18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14,03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79,57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4093H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164,27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49,24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13,18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79,86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3050G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161,38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44,82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12,80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81,76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3820B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154,95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35,84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10,23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80,29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5273H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152,38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41,49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80,29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0741X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151,27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35,36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78,86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8904K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150,33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35,18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9,72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83,43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0740D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149,63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65,74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75,71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4683Q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148,85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36,01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11,38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72,86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7147J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144,90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36,55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78,00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5474K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137,07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25,91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76,14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7221J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135,98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33,24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74,19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7225T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134,89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23,56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80,95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3172F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133,32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70,76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6222C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118,10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12,94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80,43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6852D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115,78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77,14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2585X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114,81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33,71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75,43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8228Q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110,62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77,05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5875J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110,31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71,95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9095A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109,96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4,13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77,86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7787J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106,77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72,57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3668G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105,63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21,84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9,60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74,19</w:t>
            </w:r>
          </w:p>
        </w:tc>
      </w:tr>
      <w:tr w:rsidR="0063598C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8285R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96,67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8C" w:rsidRPr="0063598C" w:rsidRDefault="0063598C" w:rsidP="0063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69,62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8720J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93,84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7157A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90,20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1065X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89,32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55,48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4667K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83,64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52,14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1915D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83,48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74,48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9437F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83,13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51,90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8173D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82,06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50,48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0080Q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80,09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57,86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2421G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79,46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56,90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6155K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78,75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6593E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76,72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53,57</w:t>
            </w:r>
          </w:p>
        </w:tc>
      </w:tr>
      <w:tr w:rsidR="00721829" w:rsidRPr="0063598C" w:rsidTr="00721829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63598C">
              <w:rPr>
                <w:rFonts w:ascii="Calibri" w:eastAsia="Times New Roman" w:hAnsi="Calibri" w:cs="Calibri"/>
                <w:color w:val="000000"/>
              </w:rPr>
              <w:t>6355X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76,65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1,08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29" w:rsidRPr="0063598C" w:rsidRDefault="00721829" w:rsidP="0072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8C">
              <w:rPr>
                <w:rFonts w:ascii="Calibri" w:eastAsia="Times New Roman" w:hAnsi="Calibri" w:cs="Calibri"/>
                <w:color w:val="000000"/>
              </w:rPr>
              <w:t>53,57</w:t>
            </w:r>
          </w:p>
        </w:tc>
      </w:tr>
    </w:tbl>
    <w:p w:rsidR="00117EE2" w:rsidRPr="00F17F03" w:rsidRDefault="00117EE2" w:rsidP="0063598C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1"/>
          <w:szCs w:val="21"/>
        </w:rPr>
      </w:pPr>
    </w:p>
    <w:p w:rsidR="00152289" w:rsidRPr="00F17F03" w:rsidRDefault="0015228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152289" w:rsidRPr="00F17F03" w:rsidRDefault="0015228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466953" w:rsidRPr="00F17F03" w:rsidRDefault="00466953" w:rsidP="00466953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F17F03">
        <w:rPr>
          <w:rFonts w:cstheme="minorHAnsi"/>
          <w:color w:val="000000"/>
          <w:sz w:val="16"/>
          <w:szCs w:val="16"/>
        </w:rPr>
        <w:t>1.a:</w:t>
      </w:r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Lan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eskarmentua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/Experiencia profesional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6"/>
          <w:szCs w:val="16"/>
        </w:rPr>
        <w:t xml:space="preserve">1.b: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Prestakuntza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/Formación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6"/>
          <w:szCs w:val="16"/>
        </w:rPr>
        <w:t xml:space="preserve">E: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Hizkuntz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Eskakizuna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/Perfil Lingüístico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17F03">
        <w:rPr>
          <w:rFonts w:cstheme="minorHAnsi"/>
          <w:color w:val="000000"/>
          <w:sz w:val="16"/>
          <w:szCs w:val="16"/>
        </w:rPr>
        <w:t xml:space="preserve">2: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Gaikuntza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proba</w:t>
      </w:r>
      <w:r w:rsidRPr="00F17F03">
        <w:rPr>
          <w:rFonts w:cstheme="minorHAnsi"/>
          <w:color w:val="000000"/>
          <w:sz w:val="16"/>
          <w:szCs w:val="16"/>
        </w:rPr>
        <w:t>/Prueba de capacitación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Behin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behineko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puntuazioen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aurkako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erreklamazioa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, 2021eko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ekainaren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r w:rsidR="00085313">
        <w:rPr>
          <w:rFonts w:cstheme="minorHAnsi"/>
          <w:b/>
          <w:color w:val="000000"/>
          <w:sz w:val="18"/>
          <w:szCs w:val="18"/>
        </w:rPr>
        <w:t>22</w:t>
      </w:r>
      <w:r w:rsidRPr="00F17F03">
        <w:rPr>
          <w:rFonts w:cstheme="minorHAnsi"/>
          <w:b/>
          <w:color w:val="000000"/>
          <w:sz w:val="18"/>
          <w:szCs w:val="18"/>
        </w:rPr>
        <w:t xml:space="preserve"> arte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egun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hori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barne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aurkeztu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ahalko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da.</w:t>
      </w: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8"/>
          <w:szCs w:val="18"/>
        </w:rPr>
        <w:t xml:space="preserve">Contra las puntuaciones provisionales podrá presentarse reclamación hasta el </w:t>
      </w:r>
      <w:r w:rsidR="00085313">
        <w:rPr>
          <w:rFonts w:cstheme="minorHAnsi"/>
          <w:color w:val="000000"/>
          <w:sz w:val="18"/>
          <w:szCs w:val="18"/>
        </w:rPr>
        <w:t>22</w:t>
      </w:r>
      <w:r w:rsidRPr="00F17F03">
        <w:rPr>
          <w:rFonts w:cstheme="minorHAnsi"/>
          <w:color w:val="000000"/>
          <w:sz w:val="18"/>
          <w:szCs w:val="18"/>
        </w:rPr>
        <w:t xml:space="preserve"> de junio de 2021 inclusive.</w:t>
      </w: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b/>
          <w:bCs/>
          <w:color w:val="000000"/>
          <w:sz w:val="16"/>
          <w:szCs w:val="16"/>
        </w:rPr>
        <w:t>Donostia, 2021/06/</w:t>
      </w:r>
      <w:r w:rsidR="0077752F">
        <w:rPr>
          <w:rFonts w:cstheme="minorHAnsi"/>
          <w:b/>
          <w:bCs/>
          <w:color w:val="000000"/>
          <w:sz w:val="16"/>
          <w:szCs w:val="16"/>
        </w:rPr>
        <w:t>11</w:t>
      </w:r>
      <w:r w:rsidRPr="00F17F03">
        <w:rPr>
          <w:rFonts w:cstheme="minorHAnsi"/>
          <w:b/>
          <w:bCs/>
          <w:color w:val="000000"/>
          <w:sz w:val="16"/>
          <w:szCs w:val="16"/>
        </w:rPr>
        <w:t xml:space="preserve">.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Uliazpiko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Giza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Baliabideko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arduraduna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>, Jose Ramón Iturrieta Gutiérrez, Responsable de RRHH</w:t>
      </w:r>
      <w:r w:rsidR="002F11C9">
        <w:rPr>
          <w:rFonts w:cstheme="minorHAnsi"/>
          <w:b/>
          <w:bCs/>
          <w:color w:val="000000"/>
          <w:sz w:val="16"/>
          <w:szCs w:val="16"/>
        </w:rPr>
        <w:t>.</w:t>
      </w:r>
    </w:p>
    <w:p w:rsidR="002C11C0" w:rsidRPr="00F17F03" w:rsidRDefault="00550F28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1"/>
          <w:szCs w:val="21"/>
        </w:rPr>
      </w:pPr>
      <w:r w:rsidRPr="00F17F03">
        <w:rPr>
          <w:rFonts w:cstheme="minorHAnsi"/>
          <w:sz w:val="24"/>
          <w:szCs w:val="24"/>
        </w:rPr>
        <w:br w:type="page"/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  <w:r w:rsidRPr="00F17F03">
        <w:rPr>
          <w:rFonts w:cstheme="minorHAnsi"/>
          <w:bCs/>
          <w:color w:val="000000"/>
          <w:lang w:val="en-US"/>
        </w:rPr>
        <w:lastRenderedPageBreak/>
        <w:t>ANEXO</w:t>
      </w:r>
      <w:r w:rsidRPr="00F17F03">
        <w:rPr>
          <w:rFonts w:cstheme="minorHAnsi"/>
          <w:b/>
          <w:bCs/>
          <w:color w:val="000000"/>
          <w:lang w:val="en-US"/>
        </w:rPr>
        <w:t xml:space="preserve"> I ERANSKINA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</w:p>
    <w:p w:rsidR="00550F28" w:rsidRPr="00F17F03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  <w:r w:rsidRPr="00F17F03">
        <w:rPr>
          <w:rFonts w:cstheme="minorHAnsi"/>
          <w:b/>
          <w:bCs/>
          <w:color w:val="000000"/>
          <w:lang w:val="en-US"/>
        </w:rPr>
        <w:t>20</w:t>
      </w:r>
      <w:r w:rsidR="00F0230C" w:rsidRPr="00F17F03">
        <w:rPr>
          <w:rFonts w:cstheme="minorHAnsi"/>
          <w:b/>
          <w:bCs/>
          <w:color w:val="000000"/>
          <w:lang w:val="en-US"/>
        </w:rPr>
        <w:t>20</w:t>
      </w:r>
      <w:r w:rsidRPr="00F17F03">
        <w:rPr>
          <w:rFonts w:cstheme="minorHAnsi"/>
          <w:b/>
          <w:bCs/>
          <w:color w:val="000000"/>
          <w:lang w:val="en-US"/>
        </w:rPr>
        <w:t xml:space="preserve">ko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urteko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eguneratzea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zaintzailearen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lan-poltsako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puntuazioak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(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behin-behineko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zerrendak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>)</w:t>
      </w:r>
    </w:p>
    <w:p w:rsidR="00550F28" w:rsidRPr="00F17F03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F17F03">
        <w:rPr>
          <w:rFonts w:cstheme="minorHAnsi"/>
          <w:bCs/>
          <w:color w:val="000000"/>
        </w:rPr>
        <w:t>Actualización anual 20</w:t>
      </w:r>
      <w:r w:rsidR="00F0230C" w:rsidRPr="00F17F03">
        <w:rPr>
          <w:rFonts w:cstheme="minorHAnsi"/>
          <w:bCs/>
          <w:color w:val="000000"/>
        </w:rPr>
        <w:t>20</w:t>
      </w:r>
      <w:r w:rsidRPr="00F17F03">
        <w:rPr>
          <w:rFonts w:cstheme="minorHAnsi"/>
          <w:bCs/>
          <w:color w:val="000000"/>
        </w:rPr>
        <w:t xml:space="preserve"> de las puntuaciones de la bolsa de trabajo de cuidador/a (listas provisionales)</w:t>
      </w:r>
    </w:p>
    <w:p w:rsidR="00550F28" w:rsidRPr="00F17F03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17F03">
        <w:rPr>
          <w:rFonts w:cstheme="minorHAnsi"/>
          <w:b/>
          <w:bCs/>
          <w:color w:val="000000"/>
        </w:rPr>
        <w:t>ZAINTZAILE POLTSAREN ZERRENDAK (</w:t>
      </w:r>
      <w:r w:rsidRPr="00F17F03">
        <w:rPr>
          <w:rFonts w:cstheme="minorHAnsi"/>
          <w:color w:val="000000"/>
        </w:rPr>
        <w:t>ZENTROZ ETA PUNTUAZIOZ)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7F03">
        <w:rPr>
          <w:rFonts w:cstheme="minorHAnsi"/>
          <w:bCs/>
          <w:color w:val="000000"/>
        </w:rPr>
        <w:t>LISTAS DE LA BOLSA DE CUIDADOR/A (</w:t>
      </w:r>
      <w:r w:rsidRPr="00F17F03">
        <w:rPr>
          <w:rFonts w:cstheme="minorHAnsi"/>
          <w:color w:val="000000"/>
        </w:rPr>
        <w:t>POR CENTRO Y PUNTUACIÓN)</w:t>
      </w:r>
    </w:p>
    <w:p w:rsidR="00F17F03" w:rsidRDefault="00F17F03" w:rsidP="00F17F03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</w:p>
    <w:p w:rsidR="00F17F03" w:rsidRPr="00F17F03" w:rsidRDefault="00F17F03" w:rsidP="00F17F03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ZUBIETA</w:t>
      </w:r>
    </w:p>
    <w:tbl>
      <w:tblPr>
        <w:tblW w:w="5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234"/>
        <w:gridCol w:w="1126"/>
        <w:gridCol w:w="641"/>
        <w:gridCol w:w="704"/>
        <w:gridCol w:w="641"/>
        <w:gridCol w:w="641"/>
      </w:tblGrid>
      <w:tr w:rsidR="007211BF" w:rsidRPr="007211BF" w:rsidTr="007211BF">
        <w:trPr>
          <w:trHeight w:val="720"/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211BF" w:rsidRPr="007211BF" w:rsidTr="007211BF">
        <w:trPr>
          <w:trHeight w:val="60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3424C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195,58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86,94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12,35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96,29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4315A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192,45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62,06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14,10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94,29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5787Y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187,09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64,90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91,29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6994Z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183,44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61,81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12,88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86,76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9809B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174,81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47,87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89,29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1908X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170,73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35,64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15,93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90,57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1929H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169,02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47,49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83,81</w:t>
            </w:r>
          </w:p>
        </w:tc>
      </w:tr>
      <w:tr w:rsidR="007211BF" w:rsidRPr="007211BF" w:rsidTr="007211BF">
        <w:trPr>
          <w:trHeight w:val="576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9026R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167,26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40,81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88,57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9918M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167,00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40,49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88,33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1784Y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166,43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48,41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86,90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7462X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163,24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35,18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92,86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1036J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160,30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42,77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86,90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3822Q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159,44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36,79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85,00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3653K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152,94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33,21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90,71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6340P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152,58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47,96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88,57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1094C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150,28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36,18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85,00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1804E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148,73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5710R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147,35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32,31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5,43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87,62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7573E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146,44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64,06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6148T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141,67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84,05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2650Q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140,83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24,90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85,76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5804R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133,27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19,25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5,83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86,19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8264Z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130,88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82,14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0208R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128,85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16,90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83,10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3413Z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123,84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27,98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65,24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5772S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122,58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32,32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5,50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84,76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9056Y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122,45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27,68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5,63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89,14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1227G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119,48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14,22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78,81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8387E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118,28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8,42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79,29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2790H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118,15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9,49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83,81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6048X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117,44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31,79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63,10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4127E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116,59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6,81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5,43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75,76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4677S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113,51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23,19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8117L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112,50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5,71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5,58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72,62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4830F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110,12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12,48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87,86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3624R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109,48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21,11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81,67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5625R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104,27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3,31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74,76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4795N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100,32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4,24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72,43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4640H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98,12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3,27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63,33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4843C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97,89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5,19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67,62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3920V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97,51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2,42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62,14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7571H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96,43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3,25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69,05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3840N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94,33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2,33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7174X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93,70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3,58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8149Z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92,67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68,10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0447V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92,43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62,38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0760X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91,97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2,43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62,86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0036Y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89,55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7,78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79,29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5443A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83,65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7,81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4,65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71,19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4541W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82,38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5707N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79,48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12,78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8988Y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70,93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1,49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3,25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66,19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1769D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70,54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1,27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67,14</w:t>
            </w:r>
          </w:p>
        </w:tc>
      </w:tr>
      <w:tr w:rsidR="007211BF" w:rsidRPr="007211BF" w:rsidTr="007211BF">
        <w:trPr>
          <w:trHeight w:val="360"/>
          <w:jc w:val="center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1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7752F" w:rsidP="0072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7211BF" w:rsidRPr="007211BF">
              <w:rPr>
                <w:rFonts w:ascii="Calibri" w:eastAsia="Times New Roman" w:hAnsi="Calibri" w:cs="Calibri"/>
                <w:color w:val="000000"/>
              </w:rPr>
              <w:t>5572Y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69,96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F" w:rsidRPr="007211BF" w:rsidRDefault="007211BF" w:rsidP="0072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11BF">
              <w:rPr>
                <w:rFonts w:ascii="Calibri" w:eastAsia="Times New Roman" w:hAnsi="Calibri" w:cs="Calibri"/>
                <w:color w:val="000000"/>
              </w:rPr>
              <w:t>61,67</w:t>
            </w:r>
          </w:p>
        </w:tc>
      </w:tr>
    </w:tbl>
    <w:p w:rsidR="00117EE2" w:rsidRDefault="00117EE2" w:rsidP="007211B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1"/>
          <w:szCs w:val="21"/>
        </w:rPr>
      </w:pPr>
    </w:p>
    <w:p w:rsidR="007211BF" w:rsidRDefault="007211B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7211BF" w:rsidRPr="00F17F03" w:rsidRDefault="007211BF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466953" w:rsidRPr="00F17F03" w:rsidRDefault="00466953" w:rsidP="00466953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F17F03">
        <w:rPr>
          <w:rFonts w:cstheme="minorHAnsi"/>
          <w:color w:val="000000"/>
          <w:sz w:val="16"/>
          <w:szCs w:val="16"/>
        </w:rPr>
        <w:t>1.a:</w:t>
      </w:r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Lan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eskarmentua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/Experiencia profesional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6"/>
          <w:szCs w:val="16"/>
        </w:rPr>
        <w:t xml:space="preserve">1.b: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Prestakuntza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/Formación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6"/>
          <w:szCs w:val="16"/>
        </w:rPr>
        <w:t xml:space="preserve">E: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Hizkuntz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Eskakizuna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/Perfil Lingüístico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17F03">
        <w:rPr>
          <w:rFonts w:cstheme="minorHAnsi"/>
          <w:color w:val="000000"/>
          <w:sz w:val="16"/>
          <w:szCs w:val="16"/>
        </w:rPr>
        <w:t xml:space="preserve">2: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Gaikuntza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proba</w:t>
      </w:r>
      <w:r w:rsidRPr="00F17F03">
        <w:rPr>
          <w:rFonts w:cstheme="minorHAnsi"/>
          <w:color w:val="000000"/>
          <w:sz w:val="16"/>
          <w:szCs w:val="16"/>
        </w:rPr>
        <w:t>/Prueba de capacitación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Behin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behineko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puntuazioen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aurkako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erreklamazioa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, 2021eko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ekainaren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r w:rsidR="00085313">
        <w:rPr>
          <w:rFonts w:cstheme="minorHAnsi"/>
          <w:b/>
          <w:color w:val="000000"/>
          <w:sz w:val="18"/>
          <w:szCs w:val="18"/>
        </w:rPr>
        <w:t>22</w:t>
      </w:r>
      <w:r w:rsidRPr="00F17F03">
        <w:rPr>
          <w:rFonts w:cstheme="minorHAnsi"/>
          <w:b/>
          <w:color w:val="000000"/>
          <w:sz w:val="18"/>
          <w:szCs w:val="18"/>
        </w:rPr>
        <w:t xml:space="preserve"> arte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egun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hori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barne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aurkeztu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ahalko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da.</w:t>
      </w: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8"/>
          <w:szCs w:val="18"/>
        </w:rPr>
        <w:t xml:space="preserve">Contra las puntuaciones provisionales podrá presentarse reclamación hasta el </w:t>
      </w:r>
      <w:r w:rsidR="00085313">
        <w:rPr>
          <w:rFonts w:cstheme="minorHAnsi"/>
          <w:color w:val="000000"/>
          <w:sz w:val="18"/>
          <w:szCs w:val="18"/>
        </w:rPr>
        <w:t>22</w:t>
      </w:r>
      <w:r w:rsidRPr="00F17F03">
        <w:rPr>
          <w:rFonts w:cstheme="minorHAnsi"/>
          <w:color w:val="000000"/>
          <w:sz w:val="18"/>
          <w:szCs w:val="18"/>
        </w:rPr>
        <w:t xml:space="preserve"> de junio de 2021 inclusive.</w:t>
      </w: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b/>
          <w:bCs/>
          <w:color w:val="000000"/>
          <w:sz w:val="16"/>
          <w:szCs w:val="16"/>
        </w:rPr>
        <w:t>Donostia, 2021/06/</w:t>
      </w:r>
      <w:r w:rsidR="0077752F">
        <w:rPr>
          <w:rFonts w:cstheme="minorHAnsi"/>
          <w:b/>
          <w:bCs/>
          <w:color w:val="000000"/>
          <w:sz w:val="16"/>
          <w:szCs w:val="16"/>
        </w:rPr>
        <w:t>11</w:t>
      </w:r>
      <w:r w:rsidRPr="00F17F03">
        <w:rPr>
          <w:rFonts w:cstheme="minorHAnsi"/>
          <w:b/>
          <w:bCs/>
          <w:color w:val="000000"/>
          <w:sz w:val="16"/>
          <w:szCs w:val="16"/>
        </w:rPr>
        <w:t xml:space="preserve">.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Uliazpiko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Giza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Baliabideko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arduraduna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>, Jose Ramón Iturrieta Gutiérrez, Responsable de RRHH</w:t>
      </w:r>
      <w:r w:rsidR="002F11C9">
        <w:rPr>
          <w:rFonts w:cstheme="minorHAnsi"/>
          <w:b/>
          <w:bCs/>
          <w:color w:val="000000"/>
          <w:sz w:val="16"/>
          <w:szCs w:val="16"/>
        </w:rPr>
        <w:t>.</w:t>
      </w: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A80394" w:rsidRPr="00F17F03" w:rsidRDefault="00A80394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F0230C" w:rsidRPr="00F17F03" w:rsidRDefault="00F0230C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F0230C" w:rsidRDefault="00F0230C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7211BF" w:rsidRDefault="007211BF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7211BF" w:rsidRPr="00F17F03" w:rsidRDefault="007211BF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lang w:val="en-US"/>
        </w:rPr>
      </w:pP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  <w:r w:rsidRPr="00F17F03">
        <w:rPr>
          <w:rFonts w:cstheme="minorHAnsi"/>
          <w:bCs/>
          <w:color w:val="000000"/>
          <w:lang w:val="en-US"/>
        </w:rPr>
        <w:lastRenderedPageBreak/>
        <w:t>ANEXO</w:t>
      </w:r>
      <w:r w:rsidRPr="00F17F03">
        <w:rPr>
          <w:rFonts w:cstheme="minorHAnsi"/>
          <w:b/>
          <w:bCs/>
          <w:color w:val="000000"/>
          <w:lang w:val="en-US"/>
        </w:rPr>
        <w:t xml:space="preserve"> I ERANSKINA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</w:p>
    <w:p w:rsidR="00550F28" w:rsidRPr="00F17F03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en-US"/>
        </w:rPr>
      </w:pPr>
      <w:r w:rsidRPr="00F17F03">
        <w:rPr>
          <w:rFonts w:cstheme="minorHAnsi"/>
          <w:b/>
          <w:bCs/>
          <w:color w:val="000000"/>
          <w:lang w:val="en-US"/>
        </w:rPr>
        <w:t>20</w:t>
      </w:r>
      <w:r w:rsidR="00F0230C" w:rsidRPr="00F17F03">
        <w:rPr>
          <w:rFonts w:cstheme="minorHAnsi"/>
          <w:b/>
          <w:bCs/>
          <w:color w:val="000000"/>
          <w:lang w:val="en-US"/>
        </w:rPr>
        <w:t>20</w:t>
      </w:r>
      <w:r w:rsidRPr="00F17F03">
        <w:rPr>
          <w:rFonts w:cstheme="minorHAnsi"/>
          <w:b/>
          <w:bCs/>
          <w:color w:val="000000"/>
          <w:lang w:val="en-US"/>
        </w:rPr>
        <w:t xml:space="preserve">ko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urteko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eguneratzea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zaintzailearen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lan-poltsako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puntuazioak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(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behin-behineko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lang w:val="en-US"/>
        </w:rPr>
        <w:t>zerrendak</w:t>
      </w:r>
      <w:proofErr w:type="spellEnd"/>
      <w:r w:rsidRPr="00F17F03">
        <w:rPr>
          <w:rFonts w:cstheme="minorHAnsi"/>
          <w:b/>
          <w:bCs/>
          <w:color w:val="000000"/>
          <w:lang w:val="en-US"/>
        </w:rPr>
        <w:t>)</w:t>
      </w:r>
    </w:p>
    <w:p w:rsidR="00550F28" w:rsidRPr="00F17F03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F17F03">
        <w:rPr>
          <w:rFonts w:cstheme="minorHAnsi"/>
          <w:bCs/>
          <w:color w:val="000000"/>
        </w:rPr>
        <w:t>Actualización anual 20</w:t>
      </w:r>
      <w:r w:rsidR="00F0230C" w:rsidRPr="00F17F03">
        <w:rPr>
          <w:rFonts w:cstheme="minorHAnsi"/>
          <w:bCs/>
          <w:color w:val="000000"/>
        </w:rPr>
        <w:t>20</w:t>
      </w:r>
      <w:r w:rsidRPr="00F17F03">
        <w:rPr>
          <w:rFonts w:cstheme="minorHAnsi"/>
          <w:bCs/>
          <w:color w:val="000000"/>
        </w:rPr>
        <w:t xml:space="preserve"> de las puntuaciones de la bolsa de trabajo de cuidador/a (listas provisionales)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17F03">
        <w:rPr>
          <w:rFonts w:cstheme="minorHAnsi"/>
          <w:b/>
          <w:bCs/>
          <w:color w:val="000000"/>
        </w:rPr>
        <w:t>ZAINTZAILE POLTSAREN ZERRENDAK (</w:t>
      </w:r>
      <w:r w:rsidRPr="00F17F03">
        <w:rPr>
          <w:rFonts w:cstheme="minorHAnsi"/>
          <w:color w:val="000000"/>
        </w:rPr>
        <w:t>ZENTROZ ETA PUNTUAZIOZ)</w:t>
      </w:r>
    </w:p>
    <w:p w:rsid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7F03">
        <w:rPr>
          <w:rFonts w:cstheme="minorHAnsi"/>
          <w:bCs/>
          <w:color w:val="000000"/>
        </w:rPr>
        <w:t>LISTAS DE LA BOLSA DE CUIDADOR/A (</w:t>
      </w:r>
      <w:r w:rsidRPr="00F17F03">
        <w:rPr>
          <w:rFonts w:cstheme="minorHAnsi"/>
          <w:color w:val="000000"/>
        </w:rPr>
        <w:t>POR CENTRO Y PUNTUACIÓN)</w:t>
      </w:r>
    </w:p>
    <w:p w:rsidR="00721829" w:rsidRDefault="00721829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721829" w:rsidRPr="00721829" w:rsidRDefault="00721829" w:rsidP="00721829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r w:rsidRPr="00721829">
        <w:rPr>
          <w:rFonts w:cstheme="minorHAnsi"/>
          <w:b/>
          <w:color w:val="000000"/>
          <w:sz w:val="32"/>
          <w:szCs w:val="32"/>
        </w:rPr>
        <w:t>DR. ZUBILLAGA</w:t>
      </w:r>
    </w:p>
    <w:p w:rsidR="00495E46" w:rsidRPr="00F17F03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tbl>
      <w:tblPr>
        <w:tblW w:w="3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8"/>
      </w:tblGrid>
      <w:tr w:rsidR="009F4D54" w:rsidRPr="00F17F03" w:rsidTr="00721829">
        <w:trPr>
          <w:trHeight w:val="799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8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1221"/>
              <w:gridCol w:w="1120"/>
              <w:gridCol w:w="641"/>
              <w:gridCol w:w="760"/>
              <w:gridCol w:w="1000"/>
              <w:gridCol w:w="641"/>
            </w:tblGrid>
            <w:tr w:rsidR="00721829" w:rsidRPr="00721829" w:rsidTr="00721829">
              <w:trPr>
                <w:trHeight w:val="75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Na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Puntuak</w:t>
                  </w:r>
                  <w:proofErr w:type="spellEnd"/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Guztira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1b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1126A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189,87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60,07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15,85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91,95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1114W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171,64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52,83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12,35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77,86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1530F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169,62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52,92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11,13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83,57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8567W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157,92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63,23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16,38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71,71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3827K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155,71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48,83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10,40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74,48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8877P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154,99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33,52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10,58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82,29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5885E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142,22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29,09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9,70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81,43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3026Y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139,23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39,07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5,70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87,86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7181Q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129,71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30,47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6,58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92,67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2945A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127,38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12,46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80,29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3435S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121,51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26,10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3,38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65,38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3071Z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117,28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15,45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4,40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75,43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9793Z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114,83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12,38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3,83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76,62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4285B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104,88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7,62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60,00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3214L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104,60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6,84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3,93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65,24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7927K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100,72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1,15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77,57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4230G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98,87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4,37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3,55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68,95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3643B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92,18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0,96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59,29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8692T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91,90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61,57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7290M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91,19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3,30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59,29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2479W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89,31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2,85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57,86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1400E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88,41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1,95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57,86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3352C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87,68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0,22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28,60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57,86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3481S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85,95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0,36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3,30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60,29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8949X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83,24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1,48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57,86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5578D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82,16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2,25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57,86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1015M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81,72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1,15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58,57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2629H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81,56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1,70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57,86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Na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Puntuak</w:t>
                  </w:r>
                  <w:proofErr w:type="spellEnd"/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Guztira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1b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7970H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81,11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1,25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22,00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57,86</w:t>
                  </w:r>
                </w:p>
              </w:tc>
            </w:tr>
            <w:tr w:rsidR="00721829" w:rsidRPr="00721829" w:rsidTr="00721829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18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****</w:t>
                  </w: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2388N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63,01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5,15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0,00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829" w:rsidRPr="00721829" w:rsidRDefault="00721829" w:rsidP="007218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1829">
                    <w:rPr>
                      <w:rFonts w:ascii="Calibri" w:eastAsia="Times New Roman" w:hAnsi="Calibri" w:cs="Calibri"/>
                      <w:color w:val="000000"/>
                    </w:rPr>
                    <w:t>57,86</w:t>
                  </w:r>
                </w:p>
              </w:tc>
            </w:tr>
          </w:tbl>
          <w:p w:rsidR="009F4D54" w:rsidRDefault="009F4D54" w:rsidP="00F0230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721829" w:rsidRPr="00F17F03" w:rsidRDefault="00721829" w:rsidP="00F023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152289" w:rsidRPr="00F17F03" w:rsidRDefault="0015228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466953" w:rsidRPr="00F17F03" w:rsidRDefault="00466953" w:rsidP="00466953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F17F03">
        <w:rPr>
          <w:rFonts w:cstheme="minorHAnsi"/>
          <w:color w:val="000000"/>
          <w:sz w:val="16"/>
          <w:szCs w:val="16"/>
        </w:rPr>
        <w:t>1.a:</w:t>
      </w:r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Lan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eskarmentua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/Experiencia profesional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6"/>
          <w:szCs w:val="16"/>
        </w:rPr>
        <w:t xml:space="preserve">1.b: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Prestakuntza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/Formación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6"/>
          <w:szCs w:val="16"/>
        </w:rPr>
        <w:t xml:space="preserve">E: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Hizkuntz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Eskakizuna</w:t>
      </w:r>
      <w:proofErr w:type="spellEnd"/>
      <w:r w:rsidRPr="00F17F03">
        <w:rPr>
          <w:rFonts w:cstheme="minorHAnsi"/>
          <w:color w:val="000000"/>
          <w:sz w:val="16"/>
          <w:szCs w:val="16"/>
        </w:rPr>
        <w:t>/Perfil Lingüístico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17F03">
        <w:rPr>
          <w:rFonts w:cstheme="minorHAnsi"/>
          <w:color w:val="000000"/>
          <w:sz w:val="16"/>
          <w:szCs w:val="16"/>
        </w:rPr>
        <w:t xml:space="preserve">2: </w:t>
      </w:r>
      <w:proofErr w:type="spellStart"/>
      <w:r w:rsidRPr="00F17F03">
        <w:rPr>
          <w:rFonts w:cstheme="minorHAnsi"/>
          <w:b/>
          <w:color w:val="000000"/>
          <w:sz w:val="16"/>
          <w:szCs w:val="16"/>
        </w:rPr>
        <w:t>Gaikuntza</w:t>
      </w:r>
      <w:proofErr w:type="spellEnd"/>
      <w:r w:rsidRPr="00F17F03">
        <w:rPr>
          <w:rFonts w:cstheme="minorHAnsi"/>
          <w:b/>
          <w:color w:val="000000"/>
          <w:sz w:val="16"/>
          <w:szCs w:val="16"/>
        </w:rPr>
        <w:t xml:space="preserve"> proba</w:t>
      </w:r>
      <w:r w:rsidRPr="00F17F03">
        <w:rPr>
          <w:rFonts w:cstheme="minorHAnsi"/>
          <w:color w:val="000000"/>
          <w:sz w:val="16"/>
          <w:szCs w:val="16"/>
        </w:rPr>
        <w:t>/Prueba de capacitación</w:t>
      </w:r>
    </w:p>
    <w:p w:rsidR="00466953" w:rsidRPr="00F17F0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Behin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behineko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puntuazioen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aurkako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erreklamazioa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, 2021eko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ekainaren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r w:rsidR="00085313">
        <w:rPr>
          <w:rFonts w:cstheme="minorHAnsi"/>
          <w:b/>
          <w:color w:val="000000"/>
          <w:sz w:val="18"/>
          <w:szCs w:val="18"/>
        </w:rPr>
        <w:t>22</w:t>
      </w:r>
      <w:r w:rsidRPr="00F17F03">
        <w:rPr>
          <w:rFonts w:cstheme="minorHAnsi"/>
          <w:b/>
          <w:color w:val="000000"/>
          <w:sz w:val="18"/>
          <w:szCs w:val="18"/>
        </w:rPr>
        <w:t xml:space="preserve"> arte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egun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hori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barne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aurkeztu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</w:t>
      </w:r>
      <w:proofErr w:type="spellStart"/>
      <w:r w:rsidRPr="00F17F03">
        <w:rPr>
          <w:rFonts w:cstheme="minorHAnsi"/>
          <w:b/>
          <w:color w:val="000000"/>
          <w:sz w:val="18"/>
          <w:szCs w:val="18"/>
        </w:rPr>
        <w:t>ahalko</w:t>
      </w:r>
      <w:proofErr w:type="spellEnd"/>
      <w:r w:rsidRPr="00F17F03">
        <w:rPr>
          <w:rFonts w:cstheme="minorHAnsi"/>
          <w:b/>
          <w:color w:val="000000"/>
          <w:sz w:val="18"/>
          <w:szCs w:val="18"/>
        </w:rPr>
        <w:t xml:space="preserve"> da.</w:t>
      </w: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color w:val="000000"/>
          <w:sz w:val="18"/>
          <w:szCs w:val="18"/>
        </w:rPr>
        <w:t xml:space="preserve">Contra las puntuaciones provisionales podrá presentarse reclamación hasta el </w:t>
      </w:r>
      <w:r w:rsidR="00085313">
        <w:rPr>
          <w:rFonts w:cstheme="minorHAnsi"/>
          <w:color w:val="000000"/>
          <w:sz w:val="18"/>
          <w:szCs w:val="18"/>
        </w:rPr>
        <w:t>22</w:t>
      </w:r>
      <w:r w:rsidRPr="00F17F03">
        <w:rPr>
          <w:rFonts w:cstheme="minorHAnsi"/>
          <w:color w:val="000000"/>
          <w:sz w:val="18"/>
          <w:szCs w:val="18"/>
        </w:rPr>
        <w:t xml:space="preserve"> de junio de 2021 inclusive.</w:t>
      </w: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A80394" w:rsidRPr="00F17F03" w:rsidRDefault="00A80394" w:rsidP="00A803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17F03">
        <w:rPr>
          <w:rFonts w:cstheme="minorHAnsi"/>
          <w:b/>
          <w:bCs/>
          <w:color w:val="000000"/>
          <w:sz w:val="16"/>
          <w:szCs w:val="16"/>
        </w:rPr>
        <w:t>Donostia, 2021/06/</w:t>
      </w:r>
      <w:r w:rsidR="0077752F">
        <w:rPr>
          <w:rFonts w:cstheme="minorHAnsi"/>
          <w:b/>
          <w:bCs/>
          <w:color w:val="000000"/>
          <w:sz w:val="16"/>
          <w:szCs w:val="16"/>
        </w:rPr>
        <w:t>11</w:t>
      </w:r>
      <w:r w:rsidRPr="00F17F03">
        <w:rPr>
          <w:rFonts w:cstheme="minorHAnsi"/>
          <w:b/>
          <w:bCs/>
          <w:color w:val="000000"/>
          <w:sz w:val="16"/>
          <w:szCs w:val="16"/>
        </w:rPr>
        <w:t xml:space="preserve">.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Uliazpiko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Giza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Baliabideko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F17F03">
        <w:rPr>
          <w:rFonts w:cstheme="minorHAnsi"/>
          <w:b/>
          <w:bCs/>
          <w:color w:val="000000"/>
          <w:sz w:val="16"/>
          <w:szCs w:val="16"/>
        </w:rPr>
        <w:t>arduraduna</w:t>
      </w:r>
      <w:proofErr w:type="spellEnd"/>
      <w:r w:rsidRPr="00F17F03">
        <w:rPr>
          <w:rFonts w:cstheme="minorHAnsi"/>
          <w:b/>
          <w:bCs/>
          <w:color w:val="000000"/>
          <w:sz w:val="16"/>
          <w:szCs w:val="16"/>
        </w:rPr>
        <w:t>, Jose Ramón Iturrieta Gutiérrez, Responsable de RRHH</w:t>
      </w:r>
      <w:r w:rsidR="002F11C9">
        <w:rPr>
          <w:rFonts w:cstheme="minorHAnsi"/>
          <w:b/>
          <w:bCs/>
          <w:color w:val="000000"/>
          <w:sz w:val="16"/>
          <w:szCs w:val="16"/>
        </w:rPr>
        <w:t>.</w:t>
      </w:r>
    </w:p>
    <w:p w:rsidR="002C11C0" w:rsidRPr="00F17F03" w:rsidRDefault="002C11C0" w:rsidP="00117EE2">
      <w:pPr>
        <w:widowControl w:val="0"/>
        <w:tabs>
          <w:tab w:val="left" w:pos="90"/>
        </w:tabs>
        <w:autoSpaceDE w:val="0"/>
        <w:autoSpaceDN w:val="0"/>
        <w:adjustRightInd w:val="0"/>
        <w:spacing w:before="1062"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sectPr w:rsidR="002C11C0" w:rsidRPr="00F17F03" w:rsidSect="00995F3D">
      <w:headerReference w:type="default" r:id="rId7"/>
      <w:pgSz w:w="11899" w:h="16841" w:code="9"/>
      <w:pgMar w:top="1418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F1" w:rsidRDefault="00104BF1" w:rsidP="00230BFD">
      <w:pPr>
        <w:spacing w:after="0" w:line="240" w:lineRule="auto"/>
      </w:pPr>
      <w:r>
        <w:separator/>
      </w:r>
    </w:p>
  </w:endnote>
  <w:endnote w:type="continuationSeparator" w:id="0">
    <w:p w:rsidR="00104BF1" w:rsidRDefault="00104BF1" w:rsidP="0023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F1" w:rsidRDefault="00104BF1" w:rsidP="00230BFD">
      <w:pPr>
        <w:spacing w:after="0" w:line="240" w:lineRule="auto"/>
      </w:pPr>
      <w:r>
        <w:separator/>
      </w:r>
    </w:p>
  </w:footnote>
  <w:footnote w:type="continuationSeparator" w:id="0">
    <w:p w:rsidR="00104BF1" w:rsidRDefault="00104BF1" w:rsidP="0023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F1" w:rsidRDefault="00104BF1">
    <w:pPr>
      <w:pStyle w:val="Goiburua"/>
    </w:pPr>
    <w:r>
      <w:rPr>
        <w:noProof/>
      </w:rPr>
      <w:drawing>
        <wp:inline distT="0" distB="0" distL="0" distR="0" wp14:anchorId="5A638AC1" wp14:editId="37CEE7CE">
          <wp:extent cx="1763712" cy="620713"/>
          <wp:effectExtent l="0" t="0" r="8255" b="8255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4" t="31349" r="4921" b="27313"/>
                  <a:stretch>
                    <a:fillRect/>
                  </a:stretch>
                </pic:blipFill>
                <pic:spPr bwMode="auto">
                  <a:xfrm>
                    <a:off x="0" y="0"/>
                    <a:ext cx="1763712" cy="6207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BA"/>
    <w:rsid w:val="00085313"/>
    <w:rsid w:val="00104BF1"/>
    <w:rsid w:val="00117EE2"/>
    <w:rsid w:val="00152289"/>
    <w:rsid w:val="00230BFD"/>
    <w:rsid w:val="002C11C0"/>
    <w:rsid w:val="002C185E"/>
    <w:rsid w:val="002F11C9"/>
    <w:rsid w:val="003753E9"/>
    <w:rsid w:val="00395991"/>
    <w:rsid w:val="00440A07"/>
    <w:rsid w:val="00466953"/>
    <w:rsid w:val="00495E46"/>
    <w:rsid w:val="004D092D"/>
    <w:rsid w:val="004F3B2D"/>
    <w:rsid w:val="00550F28"/>
    <w:rsid w:val="005C38D2"/>
    <w:rsid w:val="0063598C"/>
    <w:rsid w:val="00657BDD"/>
    <w:rsid w:val="00657D79"/>
    <w:rsid w:val="00684C44"/>
    <w:rsid w:val="007211BF"/>
    <w:rsid w:val="00721829"/>
    <w:rsid w:val="00764AB2"/>
    <w:rsid w:val="0077752F"/>
    <w:rsid w:val="00850DD2"/>
    <w:rsid w:val="00964C8F"/>
    <w:rsid w:val="00995F3D"/>
    <w:rsid w:val="009F4D54"/>
    <w:rsid w:val="00A80394"/>
    <w:rsid w:val="00C6406A"/>
    <w:rsid w:val="00CE5D23"/>
    <w:rsid w:val="00D06032"/>
    <w:rsid w:val="00D32BE9"/>
    <w:rsid w:val="00D53824"/>
    <w:rsid w:val="00DE6EBA"/>
    <w:rsid w:val="00DF0964"/>
    <w:rsid w:val="00F0230C"/>
    <w:rsid w:val="00F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5274716"/>
  <w14:defaultImageDpi w14:val="0"/>
  <w15:docId w15:val="{48B5AC47-02E9-4E32-8526-9100580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64AB2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230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230BFD"/>
  </w:style>
  <w:style w:type="paragraph" w:styleId="Orri-oina">
    <w:name w:val="footer"/>
    <w:basedOn w:val="Normala"/>
    <w:link w:val="Orri-oinaKar"/>
    <w:uiPriority w:val="99"/>
    <w:unhideWhenUsed/>
    <w:rsid w:val="00230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230BFD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3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3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A8C6-4A4D-4C9D-A48D-A4C64E89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1997</Words>
  <Characters>10986</Characters>
  <Application>Microsoft Office Word</Application>
  <DocSecurity>0</DocSecurity>
  <Lines>91</Lines>
  <Paragraphs>25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47</cp:revision>
  <cp:lastPrinted>2021-06-11T09:11:00Z</cp:lastPrinted>
  <dcterms:created xsi:type="dcterms:W3CDTF">2020-05-29T08:05:00Z</dcterms:created>
  <dcterms:modified xsi:type="dcterms:W3CDTF">2021-06-14T08:01:00Z</dcterms:modified>
</cp:coreProperties>
</file>